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color w:val="FF0000"/>
          <w:sz w:val="22"/>
          <w:szCs w:val="22"/>
        </w:rPr>
        <w:t>FOR SCHOOLS PARTICIPATING IN THE FESTIVAL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>Estimadas familias de [</w:t>
      </w:r>
      <w:r>
        <w:rPr>
          <w:rFonts w:ascii="Arial" w:hAnsi="Arial"/>
          <w:color w:val="000000"/>
          <w:sz w:val="22"/>
          <w:szCs w:val="22"/>
          <w:shd w:val="clear" w:color="auto" w:fill="FFFF00"/>
        </w:rPr>
        <w:t>school’s name</w:t>
      </w:r>
      <w:r>
        <w:rPr>
          <w:rFonts w:ascii="Arial" w:hAnsi="Arial"/>
          <w:color w:val="000000"/>
          <w:sz w:val="22"/>
          <w:szCs w:val="22"/>
        </w:rPr>
        <w:t>]: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>Como saben, se han cancelado las clases del viernes, 27 de abril.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>Sin embargo, queremos que sepan que [</w:t>
      </w:r>
      <w:r>
        <w:rPr>
          <w:rFonts w:ascii="Arial" w:hAnsi="Arial"/>
          <w:color w:val="000000"/>
          <w:sz w:val="22"/>
          <w:szCs w:val="22"/>
          <w:shd w:val="clear" w:color="auto" w:fill="FFFF00"/>
        </w:rPr>
        <w:t>school’s name</w:t>
      </w:r>
      <w:r>
        <w:rPr>
          <w:rFonts w:ascii="Arial" w:hAnsi="Arial"/>
          <w:color w:val="000000"/>
          <w:sz w:val="22"/>
          <w:szCs w:val="22"/>
        </w:rPr>
        <w:t>] participará en el 34.º Festival Anual de Shakespeare. El festival es un día de mucha alegría y nuestros estudiantes y educadores han trabajado muy arduamente para prepararse. ¡Nos emociona proveer esta oportunidad a los estudiantes para que se luzcan en el escenario!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 xml:space="preserve">A continuación encontrarán información sobre el transporte, </w:t>
      </w:r>
      <w:r w:rsidR="00AC6A79">
        <w:rPr>
          <w:rFonts w:ascii="Arial" w:hAnsi="Arial"/>
          <w:color w:val="000000"/>
          <w:sz w:val="22"/>
          <w:szCs w:val="22"/>
        </w:rPr>
        <w:t xml:space="preserve">las </w:t>
      </w:r>
      <w:r>
        <w:rPr>
          <w:rFonts w:ascii="Arial" w:hAnsi="Arial"/>
          <w:color w:val="000000"/>
          <w:sz w:val="22"/>
          <w:szCs w:val="22"/>
        </w:rPr>
        <w:t>comidas y los detalles para el día del festival: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color w:val="000000"/>
          <w:sz w:val="22"/>
          <w:szCs w:val="22"/>
        </w:rPr>
        <w:t>Transporte: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>Comuníquense al [</w:t>
      </w:r>
      <w:r>
        <w:rPr>
          <w:rFonts w:ascii="Arial" w:hAnsi="Arial"/>
          <w:color w:val="000000"/>
          <w:sz w:val="22"/>
          <w:szCs w:val="22"/>
          <w:shd w:val="clear" w:color="auto" w:fill="FFFF00"/>
        </w:rPr>
        <w:t>front office phone number</w:t>
      </w:r>
      <w:r>
        <w:rPr>
          <w:rFonts w:ascii="Arial" w:hAnsi="Arial"/>
          <w:color w:val="000000"/>
          <w:sz w:val="22"/>
          <w:szCs w:val="22"/>
        </w:rPr>
        <w:t>] o con [</w:t>
      </w:r>
      <w:r>
        <w:rPr>
          <w:rFonts w:ascii="Arial" w:hAnsi="Arial"/>
          <w:color w:val="000000"/>
          <w:sz w:val="22"/>
          <w:szCs w:val="22"/>
          <w:shd w:val="clear" w:color="auto" w:fill="FFFF00"/>
        </w:rPr>
        <w:t>name of teacher or festival lead</w:t>
      </w:r>
      <w:r>
        <w:rPr>
          <w:rFonts w:ascii="Arial" w:hAnsi="Arial"/>
          <w:color w:val="000000"/>
          <w:sz w:val="22"/>
          <w:szCs w:val="22"/>
        </w:rPr>
        <w:t>] al [</w:t>
      </w:r>
      <w:r>
        <w:rPr>
          <w:rFonts w:ascii="Arial" w:hAnsi="Arial"/>
          <w:color w:val="000000"/>
          <w:sz w:val="22"/>
          <w:szCs w:val="22"/>
          <w:shd w:val="clear" w:color="auto" w:fill="FFFF00"/>
        </w:rPr>
        <w:t>phone number</w:t>
      </w:r>
      <w:r>
        <w:rPr>
          <w:rFonts w:ascii="Arial" w:hAnsi="Arial"/>
          <w:color w:val="000000"/>
          <w:sz w:val="22"/>
          <w:szCs w:val="22"/>
        </w:rPr>
        <w:t>] para obtener más información sobre el transporte para salir y regresar a la escuela y sobre el Festival de Shakespeare.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color w:val="000000"/>
          <w:sz w:val="22"/>
          <w:szCs w:val="22"/>
        </w:rPr>
        <w:t>Comidas: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  <w:shd w:val="clear" w:color="auto" w:fill="FFFF00"/>
        </w:rPr>
        <w:t>[Please provide information on meal options available to students during the festival (i.e. “We will provide bagged lunches to all students who receive free and reduced-price meals,” or “Meals will not be provided so please send a bagged lunch and water bottle with your student.”]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b/>
          <w:bCs/>
          <w:color w:val="000000"/>
          <w:sz w:val="22"/>
          <w:szCs w:val="22"/>
        </w:rPr>
        <w:t>Información de contacto: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>Si tienen alguna pregunta o necesitan comunicarse con un acompañante durante el Festival de Shakespeare, les pedimos que se pongan en contacto con [</w:t>
      </w:r>
      <w:r>
        <w:rPr>
          <w:rFonts w:ascii="Arial" w:hAnsi="Arial"/>
          <w:color w:val="000000"/>
          <w:sz w:val="22"/>
          <w:szCs w:val="22"/>
          <w:shd w:val="clear" w:color="auto" w:fill="FFFF00"/>
        </w:rPr>
        <w:t>teacher’s or festival lead’s name</w:t>
      </w:r>
      <w:r>
        <w:rPr>
          <w:rFonts w:ascii="Arial" w:hAnsi="Arial"/>
          <w:color w:val="000000"/>
          <w:sz w:val="22"/>
          <w:szCs w:val="22"/>
        </w:rPr>
        <w:t>] al [</w:t>
      </w:r>
      <w:r>
        <w:rPr>
          <w:rFonts w:ascii="Arial" w:hAnsi="Arial"/>
          <w:color w:val="000000"/>
          <w:sz w:val="22"/>
          <w:szCs w:val="22"/>
          <w:shd w:val="clear" w:color="auto" w:fill="FFFF00"/>
        </w:rPr>
        <w:t>teacher’s or festival lead’s phone number</w:t>
      </w:r>
      <w:r>
        <w:rPr>
          <w:rFonts w:ascii="Arial" w:hAnsi="Arial"/>
          <w:color w:val="000000"/>
          <w:sz w:val="22"/>
          <w:szCs w:val="22"/>
        </w:rPr>
        <w:t>]. También pueden comunicarse conmigo al [</w:t>
      </w:r>
      <w:r>
        <w:rPr>
          <w:rFonts w:ascii="Arial" w:hAnsi="Arial"/>
          <w:color w:val="000000"/>
          <w:sz w:val="22"/>
          <w:szCs w:val="22"/>
          <w:shd w:val="clear" w:color="auto" w:fill="FFFF00"/>
        </w:rPr>
        <w:t>principal’s phone number</w:t>
      </w:r>
      <w:r>
        <w:rPr>
          <w:rFonts w:ascii="Arial" w:hAnsi="Arial"/>
          <w:color w:val="000000"/>
          <w:sz w:val="22"/>
          <w:szCs w:val="22"/>
        </w:rPr>
        <w:t>] o a través de un m</w:t>
      </w:r>
      <w:bookmarkStart w:id="0" w:name="_GoBack"/>
      <w:bookmarkEnd w:id="0"/>
      <w:r>
        <w:rPr>
          <w:rFonts w:ascii="Arial" w:hAnsi="Arial"/>
          <w:color w:val="000000"/>
          <w:sz w:val="22"/>
          <w:szCs w:val="22"/>
        </w:rPr>
        <w:t>ensaje por correo electrónico a [</w:t>
      </w:r>
      <w:r>
        <w:rPr>
          <w:rFonts w:ascii="Arial" w:hAnsi="Arial"/>
          <w:color w:val="000000"/>
          <w:sz w:val="22"/>
          <w:szCs w:val="22"/>
          <w:shd w:val="clear" w:color="auto" w:fill="FFFF00"/>
        </w:rPr>
        <w:t>principal’s email address</w:t>
      </w:r>
      <w:r>
        <w:rPr>
          <w:rFonts w:ascii="Arial" w:hAnsi="Arial"/>
          <w:color w:val="000000"/>
          <w:sz w:val="22"/>
          <w:szCs w:val="22"/>
        </w:rPr>
        <w:t>].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>¡Estamos entusiasmados ante el festival y agradecemos su apoyo para ese día!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>Reciban un afectuoso saludo.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>[</w:t>
      </w:r>
      <w:r>
        <w:rPr>
          <w:rFonts w:ascii="Arial" w:hAnsi="Arial"/>
          <w:color w:val="000000"/>
          <w:sz w:val="22"/>
          <w:szCs w:val="22"/>
          <w:shd w:val="clear" w:color="auto" w:fill="FFFF00"/>
        </w:rPr>
        <w:t>Principal’s name</w:t>
      </w:r>
      <w:r>
        <w:rPr>
          <w:rFonts w:ascii="Arial" w:hAnsi="Arial"/>
          <w:color w:val="000000"/>
          <w:sz w:val="22"/>
          <w:szCs w:val="22"/>
        </w:rPr>
        <w:t>]</w:t>
      </w:r>
    </w:p>
    <w:p w:rsidR="00E97006" w:rsidRDefault="00E97006" w:rsidP="00E97006">
      <w:pPr>
        <w:pStyle w:val="NormalWeb"/>
        <w:spacing w:before="0" w:beforeAutospacing="0" w:after="0" w:afterAutospacing="0"/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sectPr w:rsidR="00E9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6"/>
    <w:rsid w:val="00AC6A79"/>
    <w:rsid w:val="00C2794F"/>
    <w:rsid w:val="00E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036D-4F2F-4192-9867-635B659F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Sarah</dc:creator>
  <cp:keywords/>
  <dc:description/>
  <cp:lastModifiedBy>Borras-Giner, Silvia</cp:lastModifiedBy>
  <cp:revision>2</cp:revision>
  <dcterms:created xsi:type="dcterms:W3CDTF">2018-04-25T22:11:00Z</dcterms:created>
  <dcterms:modified xsi:type="dcterms:W3CDTF">2018-04-25T22:44:00Z</dcterms:modified>
</cp:coreProperties>
</file>